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x-wmf"/>
  <Default Extension="pct" ContentType="image/pct"/>
  <Default Extension="pcx" ContentType="image/pcx"/>
  <Default Extension="tga" ContentType="image/tga"/>
  <Default Extension="svg" ContentType="image/svg+xml"/>
  <Default Extension="webp" ContentType="image/png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body>
    <w:p>
      <w:r>
        <w:t>Rezultati hrvatskih predstavnika na Univerzijadi - pojedinačno (konačni)</w:t>
      </w:r>
    </w:p>
    <w:p>
      <w:r/>
    </w:p>
    <w:p>
      <w:r/>
    </w:p>
    <w:p>
      <w:r>
        <w:t>Sulik Leo</w:t>
        <w:tab/>
        <w:tab/>
        <w:t>RBM</w:t>
        <w:tab/>
        <w:t>630 krugova</w:t>
        <w:tab/>
        <w:t>33. mjesto</w:t>
      </w:r>
    </w:p>
    <w:p>
      <w:r/>
    </w:p>
    <w:p>
      <w:r>
        <w:t>Ćurić Mihael</w:t>
        <w:tab/>
        <w:tab/>
        <w:t>CUM</w:t>
        <w:tab/>
        <w:t>678 krugova</w:t>
        <w:tab/>
        <w:t>33. mjesto</w:t>
      </w:r>
    </w:p>
    <w:p>
      <w:r>
        <w:t>Srebrn Mihovil</w:t>
        <w:tab/>
        <w:tab/>
        <w:t>CUM</w:t>
        <w:tab/>
        <w:t>674 kruga</w:t>
        <w:tab/>
        <w:t>57. mjesto</w:t>
      </w:r>
    </w:p>
    <w:p>
      <w:r>
        <w:t>Rušnjak Lovro</w:t>
        <w:tab/>
        <w:tab/>
        <w:t>CUM</w:t>
        <w:tab/>
        <w:t>670 krugova</w:t>
        <w:tab/>
        <w:t>57. mjesto</w:t>
      </w:r>
    </w:p>
    <w:p>
      <w:r/>
    </w:p>
    <w:p>
      <w:r>
        <w:t>Amanda Mlinarić</w:t>
        <w:tab/>
        <w:tab/>
        <w:t>CUW</w:t>
        <w:tab/>
        <w:t>687 krugova</w:t>
        <w:tab/>
        <w:t>17. mjesto</w:t>
      </w:r>
    </w:p>
    <w:p>
      <w:r>
        <w:t>Međimurec Mia</w:t>
        <w:tab/>
        <w:tab/>
        <w:t>CUW</w:t>
        <w:tab/>
        <w:t>645 krugova</w:t>
        <w:tab/>
        <w:t>33. mjesto</w:t>
      </w:r>
    </w:p>
    <w:p>
      <w:r>
        <w:t>Drobnjak Lara</w:t>
        <w:tab/>
        <w:tab/>
        <w:t>CUW</w:t>
        <w:tab/>
        <w:t>640 krugova</w:t>
        <w:tab/>
        <w:t>33. mjesto</w:t>
      </w:r>
    </w:p>
    <w:p>
      <w:r/>
    </w:p>
    <w:p>
      <w:r/>
    </w:p>
    <w:p>
      <w:r>
        <w:t>Ekipni rezultati u kvalifikacijama:</w:t>
      </w:r>
    </w:p>
    <w:p>
      <w:r/>
    </w:p>
    <w:p>
      <w:r>
        <w:t>CUM team</w:t>
        <w:tab/>
        <w:tab/>
        <w:t>2022 kruga</w:t>
        <w:tab/>
        <w:tab/>
        <w:t>14. mjesto</w:t>
      </w:r>
    </w:p>
    <w:p>
      <w:r>
        <w:t>CUW team</w:t>
        <w:tab/>
        <w:tab/>
        <w:t>1972 kruga</w:t>
        <w:tab/>
        <w:tab/>
        <w:t xml:space="preserve">  8. mjesto</w:t>
      </w:r>
    </w:p>
    <w:p>
      <w:r>
        <w:t>CU Mix (Mlinarić-Ćurić)</w:t>
        <w:tab/>
        <w:t>1365 krugova</w:t>
        <w:tab/>
        <w:tab/>
        <w:t>11. mjesto</w:t>
      </w:r>
    </w:p>
    <w:p>
      <w:r/>
    </w:p>
    <w:p>
      <w:r/>
    </w:p>
    <w:p>
      <w:r>
        <w:t>Danas nastupaju timovi i mix timovi.</w:t>
        <w:tab/>
        <w:tab/>
        <w:tab/>
        <w:tab/>
        <w:tab/>
        <w:tab/>
        <w:tab/>
      </w:r>
    </w:p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lowerRoman"/>
        <w:numStart w:val="1"/>
        <w:numRestart w:val="continuous"/>
      </w:endnotePr>
      <w:type w:val="continuous"/>
      <w:pgSz w:h="16840" w:w="11907"/>
      <w:pgMar w:left="1134" w:top="1134" w:right="1134" w:bottom="1134"/>
      <w:paperSrc w:first="0" w:other="0" a="0" b="0"/>
      <w:pgNumType w:fmt="decimal"/>
      <w:tmGutter w:val="1"/>
      <w:mirrorMargins w:val="0"/>
      <w:tmSection w:h="-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</w:font>
  <w:font w:name="SimSun">
    <w:panose1 w:val="02010600030101010101"/>
    <w:charset w:val="00"/>
    <w:family w:val="auto"/>
    <w:pitch w:val="default"/>
  </w:font>
  <w:font w:name="Arial">
    <w:panose1 w:val="020B0604020202020204"/>
    <w:charset w:val="ee"/>
    <w:family w:val="swiss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view w:val="print"/>
  <w:defaultTabStop w:val="720"/>
  <w:autoHyphenation w:val="0"/>
  <w:doNotShadeFormData w:val="1"/>
  <w:captions>
    <w:caption w:name="Table" w:pos="below" w:numFmt="decimal"/>
    <w:caption w:name="Figure" w:pos="below" w:numFmt="decimal"/>
    <w:caption w:name="Picture" w:pos="below" w:numFmt="decimal"/>
  </w:captions>
  <w:drawingGridHorizontalSpacing w:val="283"/>
  <w:drawingGridVerticalSpacing w:val="283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lowerRoman"/>
    <w:numStart w:val="1"/>
    <w:numRestart w:val="continuous"/>
  </w:endnotePr>
  <w:compat>
    <w:suppressSpBfAfterPgBrk w:val="1"/>
    <w:compatSetting w:name="compatibilityMode" w:uri="http://schemas.microsoft.com/office/word" w:val="15"/>
  </w:compat>
  <w:shapeDefaults>
    <o:shapedefaults v:ext="edit" spidmax="1026"/>
    <o:shapelayout v:ext="edit">
      <o:rules v:ext="edit"/>
    </o:shapelayout>
  </w:shapeDefaults>
  <w:tmPrefOne w:val="16"/>
  <w:tmPrefTwo w:val="1"/>
  <w:tmFmtPref w:val="55090283"/>
  <w:tmCommentsPr>
    <w:tmCommentsPlace w:val="0"/>
    <w:tmCommentsWidth w:val="3240"/>
    <w:tmCommentsColor w:val="-1"/>
  </w:tmCommentsPr>
  <w:tmReviewPr>
    <w:tmReviewEnabled w:val="0"/>
    <w:tmReviewShow w:val="1"/>
    <w:tmReviewPrint w:val="0"/>
    <w:tmRevisionNum w:val="1"/>
    <w:tmReviewMarkIns w:val="4"/>
    <w:tmReviewColorIns w:val="-1"/>
    <w:tmReviewMarkDel w:val="6"/>
    <w:tmReviewColorDel w:val="-1"/>
    <w:tmReviewMarkFmt w:val="1"/>
    <w:tmReviewColorFmt w:val="-1"/>
    <w:tmReviewMarkLn w:val="1"/>
    <w:tmReviewColorLn w:val="0"/>
    <w:tmReviewToolTip w:val="1"/>
  </w:tmReviewPr>
  <w:tmLastPos>
    <w:tmLastPosPage w:val="0"/>
    <w:tmLastPosSelect w:val="0"/>
    <w:tmLastPosFrameIdx w:val="0"/>
    <w:tmLastPosCaret>
      <w:tmLastPosPgfIdx w:val="0"/>
      <w:tmLastPosIdx w:val="72"/>
    </w:tmLastPosCaret>
    <w:tmLastPosAnchor>
      <w:tmLastPosPgfIdx w:val="0"/>
      <w:tmLastPosIdx w:val="0"/>
    </w:tmLastPosAnchor>
    <w:tmLastPosTblRect w:left="0" w:top="0" w:right="0" w:bottom="0"/>
  </w:tmLastPos>
  <w:tmAppRevision w:date="1753339447" w:val="1224" w:fileVer="342" w:fileVerOS="4"/>
  <w:guidesAndGrid showGuides="1" lockGuides="0" snapToGuides="1" snapToPageMargins="0" tolerance="8" gridDistanceHorizontal="283" gridDistanceVertical="283" showGrid="0" snapToGrid="0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hAnsi="Times New Roman" w:eastAsia="SimSun" w:cs="Times New Roman"/>
        <w:kern w:val="1"/>
        <w:sz w:val="20"/>
        <w:szCs w:val="20"/>
        <w:lang w:val="hr-hr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key w:val="1072"/>
  </w:style>
  <w:style w:type="paragraph" w:styleId="para1">
    <w:name w:val="heading 1"/>
    <w:qFormat/>
    <w:basedOn w:val="para0"/>
    <w:next w:val="para0"/>
    <w:pPr>
      <w:spacing w:before="240" w:after="60"/>
      <w:keepNext/>
      <w:outlineLvl w:val="0"/>
      <w:keepLines/>
    </w:pPr>
    <w:rPr>
      <w:rFonts w:ascii="Arial" w:hAnsi="Arial" w:cs="Arial"/>
      <w:b/>
      <w:bCs/>
      <w:sz w:val="36"/>
      <w:szCs w:val="36"/>
    </w:rPr>
    <w:key w:val="1073"/>
  </w:style>
  <w:style w:type="paragraph" w:styleId="para2">
    <w:name w:val="heading 2"/>
    <w:qFormat/>
    <w:basedOn w:val="para1"/>
    <w:next w:val="para0"/>
    <w:pPr>
      <w:outlineLvl w:val="1"/>
    </w:pPr>
    <w:rPr>
      <w:sz w:val="32"/>
      <w:szCs w:val="32"/>
    </w:rPr>
    <w:key w:val="1074"/>
  </w:style>
  <w:style w:type="paragraph" w:styleId="para3">
    <w:name w:val="heading 3"/>
    <w:qFormat/>
    <w:basedOn w:val="para2"/>
    <w:next w:val="para0"/>
    <w:pPr>
      <w:outlineLvl w:val="2"/>
    </w:pPr>
    <w:rPr>
      <w:sz w:val="28"/>
      <w:szCs w:val="28"/>
    </w:rPr>
    <w:key w:val="1075"/>
  </w:style>
  <w:style w:type="character" w:styleId="char0" w:default="1">
    <w:name w:val="Default Paragraph Font"/>
  </w:style>
  <w:style w:type="table" w:default="1" w:styleId="TableNormal">
    <w:name w:val="Normal Tab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docDefaults>
    <w:rPrDefault>
      <w:rPr>
        <w:rFonts w:ascii="Times New Roman" w:hAnsi="Times New Roman" w:eastAsia="SimSun" w:cs="Times New Roman"/>
        <w:kern w:val="1"/>
        <w:sz w:val="20"/>
        <w:szCs w:val="20"/>
        <w:lang w:val="hr-hr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key w:val="1072"/>
  </w:style>
  <w:style w:type="paragraph" w:styleId="para1">
    <w:name w:val="heading 1"/>
    <w:qFormat/>
    <w:basedOn w:val="para0"/>
    <w:next w:val="para0"/>
    <w:pPr>
      <w:spacing w:before="240" w:after="60"/>
      <w:keepNext/>
      <w:outlineLvl w:val="0"/>
      <w:keepLines/>
    </w:pPr>
    <w:rPr>
      <w:rFonts w:ascii="Arial" w:hAnsi="Arial" w:cs="Arial"/>
      <w:b/>
      <w:bCs/>
      <w:sz w:val="36"/>
      <w:szCs w:val="36"/>
    </w:rPr>
    <w:key w:val="1073"/>
  </w:style>
  <w:style w:type="paragraph" w:styleId="para2">
    <w:name w:val="heading 2"/>
    <w:qFormat/>
    <w:basedOn w:val="para1"/>
    <w:next w:val="para0"/>
    <w:pPr>
      <w:outlineLvl w:val="1"/>
    </w:pPr>
    <w:rPr>
      <w:sz w:val="32"/>
      <w:szCs w:val="32"/>
    </w:rPr>
    <w:key w:val="1074"/>
  </w:style>
  <w:style w:type="paragraph" w:styleId="para3">
    <w:name w:val="heading 3"/>
    <w:qFormat/>
    <w:basedOn w:val="para2"/>
    <w:next w:val="para0"/>
    <w:pPr>
      <w:outlineLvl w:val="2"/>
    </w:pPr>
    <w:rPr>
      <w:sz w:val="28"/>
      <w:szCs w:val="28"/>
    </w:rPr>
    <w:key w:val="1075"/>
  </w:style>
  <w:style w:type="character" w:styleId="char0" w:default="1">
    <w:name w:val="Default Paragraph Font"/>
  </w:style>
  <w:style w:type="table" w:default="1" w:styleId="TableNormal">
    <w:name w:val="Normal Tab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styles" Target="styles.xml"/><Relationship Id="rId6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SimSun"/>
        <a:cs typeface="Arial"/>
      </a:majorFont>
      <a:minorFont>
        <a:latin typeface="Times New Roman"/>
        <a:ea typeface="SimSu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TextMaker free rev.1224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Tomislav</cp:lastModifiedBy>
  <cp:revision>1</cp:revision>
  <dcterms:created xsi:type="dcterms:W3CDTF">2025-07-24T06:27:20Z</dcterms:created>
  <dcterms:modified xsi:type="dcterms:W3CDTF">2025-07-24T06:44:07Z</dcterms:modified>
</cp:coreProperties>
</file>